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46DC6" w14:textId="77777777" w:rsidR="009E441A" w:rsidRDefault="00921F08">
      <w:pPr>
        <w:spacing w:after="30"/>
      </w:pPr>
      <w:r>
        <w:rPr>
          <w:b/>
          <w:bCs/>
          <w:color w:val="1F4D78"/>
          <w:sz w:val="34"/>
          <w:szCs w:val="34"/>
        </w:rPr>
        <w:t>Initial Lactation Visit</w:t>
      </w:r>
    </w:p>
    <w:p w14:paraId="1AB42909" w14:textId="77777777" w:rsidR="009E441A" w:rsidRDefault="00921F08">
      <w:pPr>
        <w:spacing w:after="140"/>
      </w:pPr>
      <w:r>
        <w:rPr>
          <w:color w:val="5B6472"/>
        </w:rPr>
        <w:t>Comprehensive intake note for the first lactation visit</w:t>
      </w:r>
    </w:p>
    <w:p w14:paraId="0C970B86" w14:textId="77777777" w:rsidR="009E441A" w:rsidRDefault="00921F08">
      <w:pPr>
        <w:spacing w:after="120" w:line="240" w:lineRule="auto"/>
      </w:pPr>
      <w:r>
        <w:rPr>
          <w:b/>
          <w:bCs/>
          <w:color w:val="9B1C1C"/>
          <w:sz w:val="18"/>
          <w:szCs w:val="18"/>
        </w:rPr>
        <w:t>* Required fields</w:t>
      </w:r>
      <w:r>
        <w:rPr>
          <w:color w:val="5B6472"/>
          <w:sz w:val="18"/>
          <w:szCs w:val="18"/>
        </w:rPr>
        <w:t xml:space="preserve">  |  Use this note for first visits with parent and infant assessment, feeding observation, and care planning.</w:t>
      </w:r>
    </w:p>
    <w:p w14:paraId="19A1D193" w14:textId="77777777" w:rsidR="009E441A" w:rsidRDefault="00921F08">
      <w:pPr>
        <w:pStyle w:val="Heading1"/>
      </w:pPr>
      <w:r>
        <w:t>Visit Details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40" w:before="0" w:line="240"/>
            </w:pPr>
            <w:r>
              <w:rPr>
                <w:rFonts w:ascii="Calibri" w:hAnsi="Calibri" w:cs="Calibri"/>
                <w:color w:val="1F4D78"/>
                <w:sz w:val="20"/>
                <w:szCs w:val="20"/>
                <w:b/>
                <w:bCs/>
              </w:rPr>
              <w:t xml:space="preserve">Visit start time</w:t>
            </w:r>
          </w:p>
          <w:p>
            <w:pPr>
              <w:spacing w:after="40" w:before="0" w:line="240"/>
            </w:pPr>
            <w:r>
              <w:rPr>
                <w:rFonts w:ascii="Calibri" w:hAnsi="Calibri" w:cs="Calibri"/>
                <w:color w:val="5B6472"/>
                <w:sz w:val="20"/>
                <w:szCs w:val="20"/>
              </w:rPr>
              <w:t xml:space="preserve">________________________________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40" w:before="0" w:line="240"/>
            </w:pPr>
            <w:r>
              <w:rPr>
                <w:rFonts w:ascii="Calibri" w:hAnsi="Calibri" w:cs="Calibri"/>
                <w:color w:val="1F4D78"/>
                <w:sz w:val="20"/>
                <w:szCs w:val="20"/>
                <w:b/>
                <w:bCs/>
              </w:rPr>
              <w:t xml:space="preserve">Visit end time</w:t>
            </w:r>
          </w:p>
          <w:p>
            <w:pPr>
              <w:spacing w:after="40" w:before="0" w:line="240"/>
            </w:pPr>
            <w:r>
              <w:rPr>
                <w:rFonts w:ascii="Calibri" w:hAnsi="Calibri" w:cs="Calibri"/>
                <w:color w:val="5B6472"/>
                <w:sz w:val="20"/>
                <w:szCs w:val="20"/>
              </w:rPr>
              <w:t xml:space="preserve">________________________________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40" w:before="0" w:line="240"/>
            </w:pPr>
            <w:r>
              <w:rPr>
                <w:rFonts w:ascii="Calibri" w:hAnsi="Calibri" w:cs="Calibri"/>
                <w:color w:val="1F4D78"/>
                <w:sz w:val="20"/>
                <w:szCs w:val="20"/>
                <w:b/>
                <w:bCs/>
              </w:rPr>
              <w:t xml:space="preserve">Total visit length</w:t>
            </w:r>
          </w:p>
          <w:p>
            <w:pPr>
              <w:spacing w:after="40" w:before="0" w:line="240"/>
            </w:pPr>
            <w:r>
              <w:rPr>
                <w:rFonts w:ascii="Calibri" w:hAnsi="Calibri" w:cs="Calibri"/>
                <w:color w:val="5B6472"/>
                <w:sz w:val="20"/>
                <w:szCs w:val="20"/>
              </w:rPr>
              <w:t xml:space="preserve">________________________________</w:t>
            </w:r>
          </w:p>
        </w:tc>
      </w:tr>
      <w:tr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40" w:before="0" w:line="240"/>
            </w:pPr>
            <w:r>
              <w:rPr>
                <w:rFonts w:ascii="Calibri" w:hAnsi="Calibri" w:cs="Calibri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40" w:before="0" w:line="240"/>
            </w:pPr>
            <w:r>
              <w:rPr>
                <w:rFonts w:ascii="Calibri" w:hAnsi="Calibri" w:cs="Calibri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40" w:before="0" w:line="240"/>
            </w:pPr>
            <w:r>
              <w:rPr>
                <w:rFonts w:ascii="Calibri" w:hAnsi="Calibri" w:cs="Calibri"/>
                <w:color w:val="1F2933"/>
                <w:sz w:val="20"/>
                <w:szCs w:val="20"/>
              </w:rPr>
              <w:t xml:space="preserve"> </w:t>
            </w:r>
          </w:p>
        </w:tc>
      </w:tr>
    </w:tbl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6"/>
        <w:gridCol w:w="3365"/>
        <w:gridCol w:w="3365"/>
      </w:tblGrid>
      <w:tr w:rsidR="009E441A" w14:paraId="1E309F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FF1A939" w14:textId="77777777" w:rsidR="009E441A" w:rsidRDefault="00921F08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Date of visit</w:t>
            </w:r>
            <w:r>
              <w:rPr>
                <w:b/>
                <w:bCs/>
                <w:color w:val="9B1C1C"/>
                <w:sz w:val="20"/>
                <w:szCs w:val="20"/>
              </w:rPr>
              <w:t xml:space="preserve"> *</w:t>
            </w:r>
          </w:p>
          <w:p w14:paraId="24F5F216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A54EB92" w14:textId="77777777" w:rsidR="009E441A" w:rsidRDefault="00921F08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Parent / caregiver name</w:t>
            </w:r>
          </w:p>
          <w:p w14:paraId="76DDEEA4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B190908" w14:textId="77777777" w:rsidR="009E441A" w:rsidRDefault="00921F08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Infant name / DOB</w:t>
            </w:r>
          </w:p>
          <w:p w14:paraId="4A7C50B2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  <w:tr w:rsidR="009E441A" w14:paraId="6285C46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A71F45E" w14:textId="77777777" w:rsidR="009E441A" w:rsidRDefault="00921F08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Provider</w:t>
            </w:r>
          </w:p>
          <w:p w14:paraId="10B8A97F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74B1D78" w14:textId="77777777" w:rsidR="009E441A" w:rsidRDefault="00921F08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Visit type / location</w:t>
            </w:r>
          </w:p>
          <w:p w14:paraId="37B63E24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57AB1BC" w14:textId="77777777" w:rsidR="009E441A" w:rsidRDefault="00921F08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Preferred contact</w:t>
            </w:r>
          </w:p>
          <w:p w14:paraId="2F015E27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40CB7848" w14:textId="77777777" w:rsidR="009E441A" w:rsidRDefault="00921F08">
      <w:pPr>
        <w:pStyle w:val="Heading1"/>
      </w:pPr>
      <w:r>
        <w:t>Reason and Feeding Context</w:t>
      </w:r>
    </w:p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E441A" w14:paraId="643417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8D24117" w14:textId="77777777" w:rsidR="009E441A" w:rsidRDefault="00921F08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Reason for visit / Chief complaint</w:t>
            </w:r>
            <w:r>
              <w:rPr>
                <w:b/>
                <w:bCs/>
                <w:color w:val="9B1C1C"/>
                <w:sz w:val="20"/>
                <w:szCs w:val="20"/>
              </w:rPr>
              <w:t xml:space="preserve"> *</w:t>
            </w:r>
          </w:p>
          <w:p w14:paraId="1517EE84" w14:textId="77777777" w:rsidR="009E441A" w:rsidRDefault="00921F08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Primary concern, referral reason, parent questions, feeding goals, or urgent issue.</w:t>
            </w:r>
          </w:p>
          <w:p w14:paraId="52260BA7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1899ED5F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3D8889B8" w14:textId="77777777" w:rsidR="009E441A" w:rsidRDefault="009E441A"/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E441A" w14:paraId="2BDC97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A181EA7" w14:textId="77777777" w:rsidR="009E441A" w:rsidRDefault="00921F08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Current feeding method</w:t>
            </w:r>
          </w:p>
          <w:p w14:paraId="4A5CB918" w14:textId="77777777" w:rsidR="009E441A" w:rsidRDefault="00921F08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Breast/chestfeeding, pumping, bottle feeding, formula, donor milk, or combination feeding.</w:t>
            </w:r>
          </w:p>
          <w:p w14:paraId="6235B20C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40FC5884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48BA15C8" w14:textId="77777777" w:rsidR="009E441A" w:rsidRDefault="009E441A"/>
    <w:p w14:paraId="25E26B1B" w14:textId="77777777" w:rsidR="009E441A" w:rsidRDefault="00921F08">
      <w:pPr>
        <w:pStyle w:val="Heading1"/>
      </w:pPr>
      <w:r>
        <w:t>Pregnancy, Birth, and Infant History</w:t>
      </w:r>
    </w:p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8"/>
        <w:gridCol w:w="5048"/>
      </w:tblGrid>
      <w:tr w:rsidR="009E441A" w14:paraId="49E46C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A33AF4A" w14:textId="77777777" w:rsidR="009E441A" w:rsidRDefault="00921F08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Prenatal history</w:t>
            </w:r>
          </w:p>
          <w:p w14:paraId="2BD8AAD6" w14:textId="77777777" w:rsidR="009E441A" w:rsidRDefault="00921F08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Pregnancy complications, fertility/endocrine history, breast changes, feeding plans.</w:t>
            </w:r>
          </w:p>
          <w:p w14:paraId="321E9E72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5BB158EC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DAD49F3" w14:textId="77777777" w:rsidR="009E441A" w:rsidRDefault="00921F08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Birth history</w:t>
            </w:r>
          </w:p>
          <w:p w14:paraId="3BFABE8D" w14:textId="77777777" w:rsidR="009E441A" w:rsidRDefault="00921F08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Delivery mode, complications, separation, NICU, jaundice, oral restrictions, supplementation.</w:t>
            </w:r>
          </w:p>
          <w:p w14:paraId="1D6D07CF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7AD148D7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  <w:tr w:rsidR="009E441A" w14:paraId="043408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B26F33C" w14:textId="77777777" w:rsidR="009E441A" w:rsidRDefault="00921F08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Baby gestational age</w:t>
            </w:r>
          </w:p>
          <w:p w14:paraId="004E33D8" w14:textId="77777777" w:rsidR="009E441A" w:rsidRDefault="00921F08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Gestational age at birth and corrected age if relevant.</w:t>
            </w:r>
          </w:p>
          <w:p w14:paraId="5327A049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23D00EA" w14:textId="77777777" w:rsidR="009E441A" w:rsidRDefault="00921F08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Relevant medical history</w:t>
            </w:r>
          </w:p>
          <w:p w14:paraId="6958E48D" w14:textId="77777777" w:rsidR="009E441A" w:rsidRDefault="00921F08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Parent and infant conditions relevant to feeding and milk production.</w:t>
            </w:r>
          </w:p>
          <w:p w14:paraId="1244E35F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77D3676F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5B42ADDC" w14:textId="77777777" w:rsidR="009E441A" w:rsidRDefault="00921F08">
      <w:pPr>
        <w:pStyle w:val="Heading1"/>
      </w:pPr>
      <w:r>
        <w:t>Feeding Assessment</w:t>
      </w:r>
    </w:p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8"/>
        <w:gridCol w:w="5048"/>
      </w:tblGrid>
      <w:tr w:rsidR="009E441A" w14:paraId="68F9EC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814C7C3" w14:textId="77777777" w:rsidR="009E441A" w:rsidRDefault="00921F08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Latch assessment</w:t>
            </w:r>
          </w:p>
          <w:p w14:paraId="40403A76" w14:textId="77777777" w:rsidR="009E441A" w:rsidRDefault="00921F08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Latch quality, transfer signs, parent comfort, suck pattern, oral function concerns.</w:t>
            </w:r>
          </w:p>
          <w:p w14:paraId="7B0FAAAA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231327E2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0EDC0C6" w14:textId="77777777" w:rsidR="009E441A" w:rsidRDefault="00921F08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Feeding observation</w:t>
            </w:r>
          </w:p>
          <w:p w14:paraId="2C094432" w14:textId="77777777" w:rsidR="009E441A" w:rsidRDefault="00921F08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Positioning, cues, duration, swallows, milk transfer impression, infant behavior.</w:t>
            </w:r>
          </w:p>
          <w:p w14:paraId="7A8A0AF3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1CD315D9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  <w:tr w:rsidR="009E441A" w14:paraId="7E26A0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6E6DCC8" w14:textId="77777777" w:rsidR="009E441A" w:rsidRDefault="00921F08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lastRenderedPageBreak/>
              <w:t>Latch positioning notes</w:t>
            </w:r>
          </w:p>
          <w:p w14:paraId="71B0BB58" w14:textId="77777777" w:rsidR="009E441A" w:rsidRDefault="00921F08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Positions tried, adjustments made, pillows/support, parent handling confidence.</w:t>
            </w:r>
          </w:p>
          <w:p w14:paraId="2410253E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1A71822F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F9C0391" w14:textId="77777777" w:rsidR="009E441A" w:rsidRDefault="00921F08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Flange fit size</w:t>
            </w:r>
          </w:p>
          <w:p w14:paraId="6F4197E2" w14:textId="77777777" w:rsidR="009E441A" w:rsidRDefault="00921F08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Measured size, current flange, pump type, inserts, comfort and output notes.</w:t>
            </w:r>
          </w:p>
          <w:p w14:paraId="426C9A82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5B704C29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2AD706CA" w14:textId="77777777" w:rsidR="009E441A" w:rsidRDefault="00921F08">
      <w:pPr>
        <w:pStyle w:val="Heading1"/>
      </w:pPr>
      <w:r>
        <w:t>Clinical Review</w:t>
      </w:r>
    </w:p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8"/>
        <w:gridCol w:w="5048"/>
      </w:tblGrid>
      <w:tr w:rsidR="009E441A" w14:paraId="23153E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62C34CC" w14:textId="77777777" w:rsidR="009E441A" w:rsidRDefault="00921F08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Nipple assessment</w:t>
            </w:r>
          </w:p>
          <w:p w14:paraId="38F23F8A" w14:textId="77777777" w:rsidR="009E441A" w:rsidRDefault="00921F08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Pain, trauma, shape after feeds, inversion/flatness, vasospasm, infection concerns.</w:t>
            </w:r>
          </w:p>
          <w:p w14:paraId="407C6B46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002C239E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85F06F1" w14:textId="77777777" w:rsidR="009E441A" w:rsidRDefault="00921F08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Wet diapers per 24 hours</w:t>
            </w:r>
          </w:p>
          <w:p w14:paraId="309A1B47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  <w:tr w:rsidR="009E441A" w14:paraId="575341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118CC53" w14:textId="77777777" w:rsidR="009E441A" w:rsidRDefault="00921F08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Dirty diapers per 24 hours</w:t>
            </w:r>
          </w:p>
          <w:p w14:paraId="2F633630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C22A576" w14:textId="77777777" w:rsidR="009E441A" w:rsidRDefault="00921F08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Medications / supplements</w:t>
            </w:r>
          </w:p>
          <w:p w14:paraId="28324C90" w14:textId="77777777" w:rsidR="009E441A" w:rsidRDefault="00921F08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Current medications, herbs, supplements, allergies, and safety questions.</w:t>
            </w:r>
          </w:p>
          <w:p w14:paraId="2CB00459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77A385DC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  <w:tr w:rsidR="009E441A" w14:paraId="67D3BB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0169EB0" w14:textId="77777777" w:rsidR="009E441A" w:rsidRDefault="00921F08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Allergies</w:t>
            </w:r>
          </w:p>
          <w:p w14:paraId="6ED28660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D79F2CF" w14:textId="77777777" w:rsidR="009E441A" w:rsidRDefault="00921F08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Referrals</w:t>
            </w:r>
          </w:p>
          <w:p w14:paraId="6A64B242" w14:textId="77777777" w:rsidR="009E441A" w:rsidRDefault="00921F08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Provider, pediatrician, oral assessment, mental health, nutrition, community supports.</w:t>
            </w:r>
          </w:p>
          <w:p w14:paraId="34177D9F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043B08F8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40BFB5B0" w14:textId="77777777" w:rsidR="009E441A" w:rsidRDefault="00921F08">
      <w:pPr>
        <w:pStyle w:val="Heading1"/>
      </w:pPr>
      <w:r>
        <w:t>Education / Coaching Provided</w:t>
      </w:r>
    </w:p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9E441A" w14:paraId="7854CA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5A9F7B5" w14:textId="77777777" w:rsidR="009E441A" w:rsidRDefault="00921F08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Feeding plan reviewed</w:t>
            </w:r>
          </w:p>
          <w:p w14:paraId="34909B45" w14:textId="77777777" w:rsidR="009E441A" w:rsidRDefault="00921F08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Latch and positioning</w:t>
            </w:r>
          </w:p>
          <w:p w14:paraId="2AA1689B" w14:textId="77777777" w:rsidR="009E441A" w:rsidRDefault="00921F08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Milk transfer signs</w:t>
            </w:r>
          </w:p>
          <w:p w14:paraId="0D36C12D" w14:textId="77777777" w:rsidR="009E441A" w:rsidRDefault="00921F08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Diaper/output expectations</w:t>
            </w:r>
          </w:p>
          <w:p w14:paraId="089D9E0A" w14:textId="77777777" w:rsidR="009E441A" w:rsidRDefault="00921F08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Pumping technique</w:t>
            </w:r>
          </w:p>
        </w:tc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1C48C13" w14:textId="77777777" w:rsidR="009E441A" w:rsidRDefault="00921F08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Flange fit guidance</w:t>
            </w:r>
          </w:p>
          <w:p w14:paraId="0C3E6F5A" w14:textId="77777777" w:rsidR="009E441A" w:rsidRDefault="00921F08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Supplementation plan</w:t>
            </w:r>
          </w:p>
          <w:p w14:paraId="524276E2" w14:textId="77777777" w:rsidR="009E441A" w:rsidRDefault="00921F08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Nipple/breast comfort care</w:t>
            </w:r>
          </w:p>
          <w:p w14:paraId="5AD795DD" w14:textId="77777777" w:rsidR="009E441A" w:rsidRDefault="00921F08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Warning signs reviewed</w:t>
            </w:r>
          </w:p>
          <w:p w14:paraId="1B9D305B" w14:textId="77777777" w:rsidR="009E441A" w:rsidRDefault="00921F08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Support resources provided</w:t>
            </w:r>
          </w:p>
        </w:tc>
      </w:tr>
    </w:tbl>
    <w:p w14:paraId="67DE211A" w14:textId="77777777" w:rsidR="009E441A" w:rsidRDefault="009E441A"/>
    <w:p w14:paraId="4FA8D828" w14:textId="77777777" w:rsidR="009E441A" w:rsidRDefault="00921F08">
      <w:pPr>
        <w:pStyle w:val="Heading1"/>
      </w:pPr>
      <w:r>
        <w:t>Assessment and Plan</w:t>
      </w:r>
    </w:p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E441A" w14:paraId="645CF4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B795E16" w14:textId="77777777" w:rsidR="009E441A" w:rsidRDefault="00921F08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Assessment</w:t>
            </w:r>
            <w:r>
              <w:rPr>
                <w:b/>
                <w:bCs/>
                <w:color w:val="9B1C1C"/>
                <w:sz w:val="20"/>
                <w:szCs w:val="20"/>
              </w:rPr>
              <w:t xml:space="preserve"> *</w:t>
            </w:r>
          </w:p>
          <w:p w14:paraId="1A1B2685" w14:textId="77777777" w:rsidR="009E441A" w:rsidRDefault="00921F08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Brief clinical impression, feeding status, parent goals, and key risk factors.</w:t>
            </w:r>
          </w:p>
          <w:p w14:paraId="1EA17C75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34305A90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3E0F19C8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5D296DC9" w14:textId="77777777" w:rsidR="009E441A" w:rsidRDefault="009E441A"/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E441A" w14:paraId="3FD69B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965B321" w14:textId="77777777" w:rsidR="009E441A" w:rsidRDefault="00921F08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Plan / Recommendations</w:t>
            </w:r>
            <w:r>
              <w:rPr>
                <w:b/>
                <w:bCs/>
                <w:color w:val="9B1C1C"/>
                <w:sz w:val="20"/>
                <w:szCs w:val="20"/>
              </w:rPr>
              <w:t xml:space="preserve"> *</w:t>
            </w:r>
          </w:p>
          <w:p w14:paraId="6D95BD2C" w14:textId="77777777" w:rsidR="009E441A" w:rsidRDefault="00921F08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Specific next steps for feeding, pumping, supplementation, comfort care, and referrals.</w:t>
            </w:r>
          </w:p>
          <w:p w14:paraId="24872611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6FCC0EFF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02684F04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lastRenderedPageBreak/>
              <w:t>______________________________________________________________________</w:t>
            </w:r>
          </w:p>
          <w:p w14:paraId="76AC0206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2718E0C2" w14:textId="77777777" w:rsidR="009E441A" w:rsidRDefault="009E441A"/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E441A" w14:paraId="117DD3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0734919" w14:textId="77777777" w:rsidR="009E441A" w:rsidRDefault="00921F08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Follow-up recommendation</w:t>
            </w:r>
          </w:p>
          <w:p w14:paraId="61C7F6A8" w14:textId="77777777" w:rsidR="009E441A" w:rsidRDefault="00921F08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Timing, setting, provider referral, weight check, phone check, or weighted feed plan.</w:t>
            </w:r>
          </w:p>
          <w:p w14:paraId="4F4E7C2C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10FE93EE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231B244A" w14:textId="77777777" w:rsidR="009E441A" w:rsidRDefault="009E441A"/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E441A" w14:paraId="7B37C0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34BF489" w14:textId="77777777" w:rsidR="009E441A" w:rsidRDefault="00921F08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Additional notes</w:t>
            </w:r>
          </w:p>
          <w:p w14:paraId="73F11ACF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039E7EC0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72712F7D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24F02660" w14:textId="77777777" w:rsidR="009E441A" w:rsidRDefault="009E441A"/>
    <w:p w14:paraId="2BFCFD3A" w14:textId="77777777" w:rsidR="009E441A" w:rsidRDefault="00921F08">
      <w:pPr>
        <w:pStyle w:val="Heading1"/>
      </w:pPr>
      <w:r>
        <w:t>Sign-Off</w:t>
      </w:r>
    </w:p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8"/>
        <w:gridCol w:w="5048"/>
      </w:tblGrid>
      <w:tr w:rsidR="009E441A" w14:paraId="41F839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38B776F" w14:textId="77777777" w:rsidR="009E441A" w:rsidRDefault="00921F08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Provider signature / credentials</w:t>
            </w:r>
          </w:p>
          <w:p w14:paraId="38719D3D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9AA04AC" w14:textId="77777777" w:rsidR="009E441A" w:rsidRDefault="00921F08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Date finalized</w:t>
            </w:r>
          </w:p>
          <w:p w14:paraId="0A8240AF" w14:textId="77777777" w:rsidR="009E441A" w:rsidRDefault="00921F08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6ABC882F" w14:textId="77777777" w:rsidR="00921F08" w:rsidRDefault="00921F08"/>
    <w:sectPr w:rsidR="00921F08">
      <w:headerReference w:type="default" r:id="rId7"/>
      <w:footerReference w:type="default" r:id="rId8"/>
      <w:pgSz w:w="11906" w:h="16838"/>
      <w:pgMar w:top="900" w:right="900" w:bottom="900" w:left="9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CEA15" w14:textId="77777777" w:rsidR="00921F08" w:rsidRDefault="00921F08">
      <w:pPr>
        <w:spacing w:after="0" w:line="240" w:lineRule="auto"/>
      </w:pPr>
      <w:r>
        <w:separator/>
      </w:r>
    </w:p>
  </w:endnote>
  <w:endnote w:type="continuationSeparator" w:id="0">
    <w:p w14:paraId="7FF08981" w14:textId="77777777" w:rsidR="00921F08" w:rsidRDefault="00921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BA375" w14:textId="77777777" w:rsidR="009E441A" w:rsidRDefault="00921F08">
    <w:pPr>
      <w:spacing w:after="0"/>
      <w:jc w:val="right"/>
    </w:pPr>
    <w:r>
      <w:rPr>
        <w:color w:val="5B6472"/>
        <w:sz w:val="18"/>
        <w:szCs w:val="18"/>
      </w:rPr>
      <w:t xml:space="preserve">Page </w:t>
    </w:r>
    <w:r>
      <w:rPr>
        <w:color w:val="5B6472"/>
        <w:sz w:val="18"/>
        <w:szCs w:val="18"/>
      </w:rPr>
      <w:fldChar w:fldCharType="begin"/>
    </w:r>
    <w:r>
      <w:rPr>
        <w:color w:val="5B6472"/>
        <w:sz w:val="18"/>
        <w:szCs w:val="18"/>
      </w:rPr>
      <w:instrText>PAGE</w:instrText>
    </w:r>
    <w:r>
      <w:rPr>
        <w:color w:val="5B6472"/>
        <w:sz w:val="18"/>
        <w:szCs w:val="18"/>
      </w:rPr>
      <w:fldChar w:fldCharType="separate"/>
    </w:r>
    <w:r w:rsidR="00EB2913">
      <w:rPr>
        <w:noProof/>
        <w:color w:val="5B6472"/>
        <w:sz w:val="18"/>
        <w:szCs w:val="18"/>
      </w:rPr>
      <w:t>1</w:t>
    </w:r>
    <w:r>
      <w:rPr>
        <w:color w:val="5B6472"/>
        <w:sz w:val="18"/>
        <w:szCs w:val="18"/>
      </w:rPr>
      <w:fldChar w:fldCharType="end"/>
    </w:r>
    <w:r>
      <w:rPr>
        <w:color w:val="5B6472"/>
        <w:sz w:val="18"/>
        <w:szCs w:val="18"/>
      </w:rPr>
      <w:t xml:space="preserve"> of </w:t>
    </w:r>
    <w:r>
      <w:rPr>
        <w:color w:val="5B6472"/>
        <w:sz w:val="18"/>
        <w:szCs w:val="18"/>
      </w:rPr>
      <w:fldChar w:fldCharType="begin"/>
    </w:r>
    <w:r>
      <w:rPr>
        <w:color w:val="5B6472"/>
        <w:sz w:val="18"/>
        <w:szCs w:val="18"/>
      </w:rPr>
      <w:instrText>NUMPAGES</w:instrText>
    </w:r>
    <w:r>
      <w:rPr>
        <w:color w:val="5B6472"/>
        <w:sz w:val="18"/>
        <w:szCs w:val="18"/>
      </w:rPr>
      <w:fldChar w:fldCharType="separate"/>
    </w:r>
    <w:r w:rsidR="00EB2913">
      <w:rPr>
        <w:noProof/>
        <w:color w:val="5B6472"/>
        <w:sz w:val="18"/>
        <w:szCs w:val="18"/>
      </w:rPr>
      <w:t>2</w:t>
    </w:r>
    <w:r>
      <w:rPr>
        <w:color w:val="5B6472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BC78D" w14:textId="77777777" w:rsidR="00921F08" w:rsidRDefault="00921F08">
      <w:pPr>
        <w:spacing w:after="0" w:line="240" w:lineRule="auto"/>
      </w:pPr>
      <w:r>
        <w:separator/>
      </w:r>
    </w:p>
  </w:footnote>
  <w:footnote w:type="continuationSeparator" w:id="0">
    <w:p w14:paraId="73D059C9" w14:textId="77777777" w:rsidR="00921F08" w:rsidRDefault="00921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F273" w14:textId="77777777" w:rsidR="009E441A" w:rsidRDefault="00921F08">
    <w:pPr>
      <w:spacing w:after="0"/>
      <w:jc w:val="right"/>
    </w:pPr>
    <w:r>
      <w:rPr>
        <w:b/>
        <w:bCs/>
        <w:color w:val="5B6472"/>
        <w:sz w:val="18"/>
        <w:szCs w:val="18"/>
      </w:rPr>
      <w:t>Initial Lactation Visit Note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A46A4"/>
    <w:multiLevelType w:val="hybridMultilevel"/>
    <w:tmpl w:val="4FF00EDA"/>
    <w:lvl w:ilvl="0" w:tplc="FCD2C4F8">
      <w:start w:val="1"/>
      <w:numFmt w:val="bullet"/>
      <w:lvlText w:val="●"/>
      <w:lvlJc w:val="left"/>
      <w:pPr>
        <w:ind w:left="720" w:hanging="360"/>
      </w:pPr>
    </w:lvl>
    <w:lvl w:ilvl="1" w:tplc="E7F2B394">
      <w:start w:val="1"/>
      <w:numFmt w:val="bullet"/>
      <w:lvlText w:val="○"/>
      <w:lvlJc w:val="left"/>
      <w:pPr>
        <w:ind w:left="1440" w:hanging="360"/>
      </w:pPr>
    </w:lvl>
    <w:lvl w:ilvl="2" w:tplc="EB6AD690">
      <w:start w:val="1"/>
      <w:numFmt w:val="bullet"/>
      <w:lvlText w:val="■"/>
      <w:lvlJc w:val="left"/>
      <w:pPr>
        <w:ind w:left="2160" w:hanging="360"/>
      </w:pPr>
    </w:lvl>
    <w:lvl w:ilvl="3" w:tplc="D1482EA2">
      <w:start w:val="1"/>
      <w:numFmt w:val="bullet"/>
      <w:lvlText w:val="●"/>
      <w:lvlJc w:val="left"/>
      <w:pPr>
        <w:ind w:left="2880" w:hanging="360"/>
      </w:pPr>
    </w:lvl>
    <w:lvl w:ilvl="4" w:tplc="48C07014">
      <w:start w:val="1"/>
      <w:numFmt w:val="bullet"/>
      <w:lvlText w:val="○"/>
      <w:lvlJc w:val="left"/>
      <w:pPr>
        <w:ind w:left="3600" w:hanging="360"/>
      </w:pPr>
    </w:lvl>
    <w:lvl w:ilvl="5" w:tplc="31C850B8">
      <w:start w:val="1"/>
      <w:numFmt w:val="bullet"/>
      <w:lvlText w:val="■"/>
      <w:lvlJc w:val="left"/>
      <w:pPr>
        <w:ind w:left="4320" w:hanging="360"/>
      </w:pPr>
    </w:lvl>
    <w:lvl w:ilvl="6" w:tplc="2E96B252">
      <w:start w:val="1"/>
      <w:numFmt w:val="bullet"/>
      <w:lvlText w:val="●"/>
      <w:lvlJc w:val="left"/>
      <w:pPr>
        <w:ind w:left="5040" w:hanging="360"/>
      </w:pPr>
    </w:lvl>
    <w:lvl w:ilvl="7" w:tplc="AA480774">
      <w:start w:val="1"/>
      <w:numFmt w:val="bullet"/>
      <w:lvlText w:val="●"/>
      <w:lvlJc w:val="left"/>
      <w:pPr>
        <w:ind w:left="5760" w:hanging="360"/>
      </w:pPr>
    </w:lvl>
    <w:lvl w:ilvl="8" w:tplc="6A24607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F5E0851"/>
    <w:multiLevelType w:val="hybridMultilevel"/>
    <w:tmpl w:val="9AF43382"/>
    <w:lvl w:ilvl="0" w:tplc="4C92126C">
      <w:start w:val="1"/>
      <w:numFmt w:val="decimal"/>
      <w:lvlText w:val="%1."/>
      <w:lvlJc w:val="left"/>
      <w:pPr>
        <w:ind w:left="540" w:hanging="270"/>
      </w:pPr>
    </w:lvl>
    <w:lvl w:ilvl="1" w:tplc="35929EA2">
      <w:numFmt w:val="decimal"/>
      <w:lvlText w:val=""/>
      <w:lvlJc w:val="left"/>
    </w:lvl>
    <w:lvl w:ilvl="2" w:tplc="5C188FBC">
      <w:numFmt w:val="decimal"/>
      <w:lvlText w:val=""/>
      <w:lvlJc w:val="left"/>
    </w:lvl>
    <w:lvl w:ilvl="3" w:tplc="C2467610">
      <w:numFmt w:val="decimal"/>
      <w:lvlText w:val=""/>
      <w:lvlJc w:val="left"/>
    </w:lvl>
    <w:lvl w:ilvl="4" w:tplc="DA9AFC54">
      <w:numFmt w:val="decimal"/>
      <w:lvlText w:val=""/>
      <w:lvlJc w:val="left"/>
    </w:lvl>
    <w:lvl w:ilvl="5" w:tplc="BD088F8C">
      <w:numFmt w:val="decimal"/>
      <w:lvlText w:val=""/>
      <w:lvlJc w:val="left"/>
    </w:lvl>
    <w:lvl w:ilvl="6" w:tplc="4FC836C8">
      <w:numFmt w:val="decimal"/>
      <w:lvlText w:val=""/>
      <w:lvlJc w:val="left"/>
    </w:lvl>
    <w:lvl w:ilvl="7" w:tplc="03CC0E98">
      <w:numFmt w:val="decimal"/>
      <w:lvlText w:val=""/>
      <w:lvlJc w:val="left"/>
    </w:lvl>
    <w:lvl w:ilvl="8" w:tplc="4F889EA4">
      <w:numFmt w:val="decimal"/>
      <w:lvlText w:val=""/>
      <w:lvlJc w:val="left"/>
    </w:lvl>
  </w:abstractNum>
  <w:num w:numId="1" w16cid:durableId="11601509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41A"/>
    <w:rsid w:val="00921F08"/>
    <w:rsid w:val="009E441A"/>
    <w:rsid w:val="00DF65B5"/>
    <w:rsid w:val="00EB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ED5E1"/>
  <w15:docId w15:val="{E0749D22-1D80-488D-9857-55C3F775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F2937"/>
        <w:sz w:val="22"/>
        <w:szCs w:val="22"/>
        <w:lang w:val="en-US" w:eastAsia="en-US" w:bidi="ar-SA"/>
      </w:rPr>
    </w:rPrDefault>
    <w:pPrDefault>
      <w:pPr>
        <w:spacing w:after="1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170" w:after="80"/>
      <w:outlineLvl w:val="0"/>
    </w:pPr>
    <w:rPr>
      <w:b/>
      <w:bCs/>
      <w:color w:val="2E74B5"/>
      <w:sz w:val="25"/>
      <w:szCs w:val="25"/>
    </w:rPr>
  </w:style>
  <w:style w:type="paragraph" w:styleId="Heading2">
    <w:name w:val="heading 2"/>
    <w:uiPriority w:val="9"/>
    <w:semiHidden/>
    <w:unhideWhenUsed/>
    <w:qFormat/>
    <w:pPr>
      <w:spacing w:before="120" w:after="60"/>
      <w:outlineLvl w:val="1"/>
    </w:pPr>
    <w:rPr>
      <w:b/>
      <w:bCs/>
      <w:color w:val="1F4D7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5043</Characters>
  <Application>Microsoft Office Word</Application>
  <DocSecurity>0</DocSecurity>
  <Lines>42</Lines>
  <Paragraphs>11</Paragraphs>
  <ScaleCrop>false</ScaleCrop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Lactation Visit</dc:title>
  <dc:creator>OpenAI Codex</dc:creator>
  <dc:description>Editable lactation visit note template</dc:description>
  <cp:lastModifiedBy>Rachael Lara</cp:lastModifiedBy>
  <cp:revision>2</cp:revision>
  <dcterms:created xsi:type="dcterms:W3CDTF">2026-06-26T20:59:00Z</dcterms:created>
  <dcterms:modified xsi:type="dcterms:W3CDTF">2026-06-26T20:59:00Z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0ebcdce6-253a-4220-9847-5c46a61b4f0f</vt:lpwstr>
  </property>
</Properties>
</file>