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E380" w14:textId="77777777" w:rsidR="00333A9C" w:rsidRDefault="0038129B">
      <w:pPr>
        <w:spacing w:after="30"/>
      </w:pPr>
      <w:r>
        <w:rPr>
          <w:b/>
          <w:bCs/>
          <w:color w:val="1F4D78"/>
          <w:sz w:val="34"/>
          <w:szCs w:val="34"/>
        </w:rPr>
        <w:t>Parent Only Initial Visit</w:t>
      </w:r>
    </w:p>
    <w:p w14:paraId="4F377F57" w14:textId="77777777" w:rsidR="00333A9C" w:rsidRDefault="0038129B">
      <w:pPr>
        <w:spacing w:after="140"/>
      </w:pPr>
      <w:r>
        <w:rPr>
          <w:color w:val="5B6472"/>
        </w:rPr>
        <w:t xml:space="preserve">Initial </w:t>
      </w:r>
      <w:proofErr w:type="gramStart"/>
      <w:r>
        <w:rPr>
          <w:color w:val="5B6472"/>
        </w:rPr>
        <w:t>visit</w:t>
      </w:r>
      <w:proofErr w:type="gramEnd"/>
      <w:r>
        <w:rPr>
          <w:color w:val="5B6472"/>
        </w:rPr>
        <w:t xml:space="preserve"> note for parent-only lactation consultation</w:t>
      </w:r>
    </w:p>
    <w:p w14:paraId="1F1CFE48" w14:textId="77777777" w:rsidR="00333A9C" w:rsidRDefault="0038129B">
      <w:pPr>
        <w:spacing w:after="120" w:line="240" w:lineRule="auto"/>
      </w:pPr>
      <w:r>
        <w:rPr>
          <w:b/>
          <w:bCs/>
          <w:color w:val="9B1C1C"/>
          <w:sz w:val="18"/>
          <w:szCs w:val="18"/>
        </w:rPr>
        <w:t xml:space="preserve">* Required </w:t>
      </w:r>
      <w:proofErr w:type="gramStart"/>
      <w:r>
        <w:rPr>
          <w:b/>
          <w:bCs/>
          <w:color w:val="9B1C1C"/>
          <w:sz w:val="18"/>
          <w:szCs w:val="18"/>
        </w:rPr>
        <w:t>fields</w:t>
      </w:r>
      <w:r>
        <w:rPr>
          <w:color w:val="5B6472"/>
          <w:sz w:val="18"/>
          <w:szCs w:val="18"/>
        </w:rPr>
        <w:t xml:space="preserve">  |</w:t>
      </w:r>
      <w:proofErr w:type="gramEnd"/>
      <w:r>
        <w:rPr>
          <w:color w:val="5B6472"/>
          <w:sz w:val="18"/>
          <w:szCs w:val="18"/>
        </w:rPr>
        <w:t xml:space="preserve">  Consultation with the parent/caregiver without direct infant observation.</w:t>
      </w:r>
    </w:p>
    <w:p w14:paraId="3653C32F" w14:textId="77777777" w:rsidR="00333A9C" w:rsidRDefault="0038129B">
      <w:pPr>
        <w:pStyle w:val="Heading1"/>
      </w:pPr>
      <w:r>
        <w:t>Visit Details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start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end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Total visit length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</w:tr>
    </w:tbl>
    <w:tbl>
      <w:tblPr>
        <w:tblW w:w="6731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8"/>
        <w:gridCol w:w="5048"/>
      </w:tblGrid>
      <w:tr w:rsidR="00727977" w14:paraId="28D02A28" w14:textId="77777777" w:rsidTr="007279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73B04D" w14:textId="77777777" w:rsidR="00727977" w:rsidRDefault="00727977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of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5F3F45B9" w14:textId="77777777" w:rsidR="00727977" w:rsidRDefault="00727977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62BC8D" w14:textId="77777777" w:rsidR="00727977" w:rsidRDefault="00727977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Parent / caregiver name</w:t>
            </w:r>
          </w:p>
          <w:p w14:paraId="7BE827BD" w14:textId="77777777" w:rsidR="00727977" w:rsidRDefault="00727977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727977" w14:paraId="4A054BD5" w14:textId="77777777" w:rsidTr="007279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EE1A85" w14:textId="77777777" w:rsidR="00727977" w:rsidRDefault="00727977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</w:t>
            </w:r>
          </w:p>
          <w:p w14:paraId="4D7C3FED" w14:textId="77777777" w:rsidR="00727977" w:rsidRDefault="00727977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AD383F" w14:textId="77777777" w:rsidR="00727977" w:rsidRDefault="00727977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Visit type / location</w:t>
            </w:r>
          </w:p>
          <w:p w14:paraId="3A5397DD" w14:textId="77777777" w:rsidR="00727977" w:rsidRDefault="00727977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483B021F" w14:textId="77777777" w:rsidR="00333A9C" w:rsidRDefault="0038129B">
      <w:pPr>
        <w:pStyle w:val="Heading1"/>
      </w:pPr>
      <w:r>
        <w:t>Reason and Feeding Context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3DF8AB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CD2DA4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 xml:space="preserve">Reason for </w:t>
            </w:r>
            <w:proofErr w:type="gramStart"/>
            <w:r>
              <w:rPr>
                <w:b/>
                <w:bCs/>
                <w:color w:val="1F4D78"/>
                <w:sz w:val="20"/>
                <w:szCs w:val="20"/>
              </w:rPr>
              <w:t>visit</w:t>
            </w:r>
            <w:proofErr w:type="gramEnd"/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4C5C9FE7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 xml:space="preserve">Primary concerns, referral </w:t>
            </w:r>
            <w:proofErr w:type="gramStart"/>
            <w:r>
              <w:rPr>
                <w:i/>
                <w:iCs/>
                <w:color w:val="5B6472"/>
                <w:sz w:val="17"/>
                <w:szCs w:val="17"/>
              </w:rPr>
              <w:t>reason</w:t>
            </w:r>
            <w:proofErr w:type="gramEnd"/>
            <w:r>
              <w:rPr>
                <w:i/>
                <w:iCs/>
                <w:color w:val="5B6472"/>
                <w:sz w:val="17"/>
                <w:szCs w:val="17"/>
              </w:rPr>
              <w:t>, parent questions, or urgency.</w:t>
            </w:r>
          </w:p>
          <w:p w14:paraId="186F4B05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09DBA17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7D6ED65" w14:textId="77777777" w:rsidR="00333A9C" w:rsidRDefault="00333A9C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2DE3EA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5DEF9E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Current feeding method</w:t>
            </w:r>
          </w:p>
          <w:p w14:paraId="3DBE5584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Breast/</w:t>
            </w:r>
            <w:proofErr w:type="spellStart"/>
            <w:proofErr w:type="gramStart"/>
            <w:r>
              <w:rPr>
                <w:i/>
                <w:iCs/>
                <w:color w:val="5B6472"/>
                <w:sz w:val="17"/>
                <w:szCs w:val="17"/>
              </w:rPr>
              <w:t>chestfeeding</w:t>
            </w:r>
            <w:proofErr w:type="spellEnd"/>
            <w:proofErr w:type="gramEnd"/>
            <w:r>
              <w:rPr>
                <w:i/>
                <w:iCs/>
                <w:color w:val="5B6472"/>
                <w:sz w:val="17"/>
                <w:szCs w:val="17"/>
              </w:rPr>
              <w:t>, pumping, bottle feeding, formula, donor milk, combination feeding, or not yet feeding.</w:t>
            </w:r>
          </w:p>
          <w:p w14:paraId="49E38FFB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A1760A8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1B958541" w14:textId="77777777" w:rsidR="00333A9C" w:rsidRDefault="00333A9C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29EC4A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25D45F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Parent goals</w:t>
            </w:r>
          </w:p>
          <w:p w14:paraId="10511E7A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Short-term and long-term feeding goals, supply goals, comfort goals, return-to-work needs, or weaning goals.</w:t>
            </w:r>
          </w:p>
          <w:p w14:paraId="130AD942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223D6F87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68F34D78" w14:textId="77777777" w:rsidR="00333A9C" w:rsidRDefault="00333A9C"/>
    <w:p w14:paraId="58EFD22E" w14:textId="77777777" w:rsidR="00333A9C" w:rsidRDefault="0038129B">
      <w:pPr>
        <w:pStyle w:val="Heading1"/>
      </w:pPr>
      <w:r>
        <w:t>Parent History and Concerns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8"/>
        <w:gridCol w:w="5048"/>
      </w:tblGrid>
      <w:tr w:rsidR="00333A9C" w14:paraId="6D6688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5F0389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Parent medical history</w:t>
            </w:r>
          </w:p>
          <w:p w14:paraId="6F17438F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Pregnancy/birth context, endocrine history, breast/chest surgery, prior lactation history, mood concerns, relevant diagnoses.</w:t>
            </w:r>
          </w:p>
          <w:p w14:paraId="6A87A5E7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0F490EA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6866D4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Medications / supplements</w:t>
            </w:r>
          </w:p>
          <w:p w14:paraId="4D3DBCBD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Current medications, herbs, supplements, allergies, and any safety questions requiring verification.</w:t>
            </w:r>
          </w:p>
          <w:p w14:paraId="547E83E3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4968484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333A9C" w14:paraId="1DBA0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9934EC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Milk supply concerns</w:t>
            </w:r>
          </w:p>
          <w:p w14:paraId="3D900F49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Perceived low or high supply, pumping output, engorgement, plugged ducts, mastitis history, timing of milk onset.</w:t>
            </w:r>
          </w:p>
          <w:p w14:paraId="5AA73D48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5CE6E439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CE3C38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Pain / comfort concerns</w:t>
            </w:r>
          </w:p>
          <w:p w14:paraId="22E8FE32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Nipple pain, breast/chest pain, pumping pain, vasospasm, trauma, or comfort barriers.</w:t>
            </w:r>
          </w:p>
          <w:p w14:paraId="5F6C9370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63611045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487ED09" w14:textId="77777777" w:rsidR="00333A9C" w:rsidRDefault="0038129B">
      <w:pPr>
        <w:pStyle w:val="Heading1"/>
      </w:pPr>
      <w:r>
        <w:t>Pumping and Equipment Review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271FD3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9D157C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Flange fit size</w:t>
            </w:r>
          </w:p>
          <w:p w14:paraId="3E4E1E1F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lastRenderedPageBreak/>
              <w:t>Current flange size, measured size if known, pump type, inserts, comfort notes, and fit recommendations.</w:t>
            </w:r>
          </w:p>
          <w:p w14:paraId="55E670A4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47C1434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AFFC456" w14:textId="77777777" w:rsidR="00333A9C" w:rsidRDefault="00333A9C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4D2D66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1BDDC1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Pumping routine / milk expression</w:t>
            </w:r>
          </w:p>
          <w:p w14:paraId="7516E5AA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Frequency, duration, settings, hand expression, output patterns, cleaning/storage questions.</w:t>
            </w:r>
          </w:p>
          <w:p w14:paraId="0A759F93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5D7784C5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61C28D79" w14:textId="77777777" w:rsidR="00333A9C" w:rsidRDefault="00333A9C"/>
    <w:p w14:paraId="7FBA4BA5" w14:textId="77777777" w:rsidR="00333A9C" w:rsidRDefault="0038129B">
      <w:pPr>
        <w:pStyle w:val="Heading1"/>
      </w:pPr>
      <w:r>
        <w:t>Education / Coaching Provided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  <w:gridCol w:w="5217"/>
      </w:tblGrid>
      <w:tr w:rsidR="00333A9C" w14:paraId="69B0C7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F50057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Feeding plan reviewed</w:t>
            </w:r>
          </w:p>
          <w:p w14:paraId="5A1AC5C6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Milk supply basics</w:t>
            </w:r>
          </w:p>
          <w:p w14:paraId="5022114C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Pumping technique</w:t>
            </w:r>
          </w:p>
          <w:p w14:paraId="45FE7EAE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Flange fit guidance</w:t>
            </w:r>
          </w:p>
          <w:p w14:paraId="4F4EAC88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Bottle-feeding paced technique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3DB6A6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Nipple/breast comfort care</w:t>
            </w:r>
          </w:p>
          <w:p w14:paraId="1294BE99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Warning signs reviewed</w:t>
            </w:r>
          </w:p>
          <w:p w14:paraId="6F60A136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Medication/supplement safety resources</w:t>
            </w:r>
          </w:p>
          <w:p w14:paraId="69158635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When to seek urgent care</w:t>
            </w:r>
          </w:p>
          <w:p w14:paraId="79CA872D" w14:textId="77777777" w:rsidR="00333A9C" w:rsidRDefault="0038129B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Support resources provided</w:t>
            </w:r>
          </w:p>
        </w:tc>
      </w:tr>
    </w:tbl>
    <w:p w14:paraId="3DD21C50" w14:textId="77777777" w:rsidR="00333A9C" w:rsidRDefault="00333A9C"/>
    <w:p w14:paraId="4094FEEE" w14:textId="77777777" w:rsidR="00333A9C" w:rsidRDefault="0038129B">
      <w:pPr>
        <w:pStyle w:val="Heading1"/>
      </w:pPr>
      <w:r>
        <w:t>Assessment and Plan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277338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04D072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Assessment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66BD730A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Brief clinical impression based on parent report and goals; note limits of parent-only assessment.</w:t>
            </w:r>
          </w:p>
          <w:p w14:paraId="0CF3275E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673A07BB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8476ED2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A4FE66F" w14:textId="77777777" w:rsidR="00333A9C" w:rsidRDefault="00333A9C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08C7B2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47EC6B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Plan / Recommendations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00459247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Specific next steps for feeding, pumping, comfort, referrals, and parent follow-through.</w:t>
            </w:r>
          </w:p>
          <w:p w14:paraId="08095343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68CBDDEC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00D91DF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53A1FF30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7027E372" w14:textId="77777777" w:rsidR="00333A9C" w:rsidRDefault="00333A9C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362296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4D72D7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Follow-up recommendation</w:t>
            </w:r>
          </w:p>
          <w:p w14:paraId="473B87A2" w14:textId="77777777" w:rsidR="00333A9C" w:rsidRDefault="0038129B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Timing, visit type, need for weighted feed/infant observation, provider referral, or phone check.</w:t>
            </w:r>
          </w:p>
          <w:p w14:paraId="51CF3069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4810ED4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68061AD4" w14:textId="77777777" w:rsidR="00333A9C" w:rsidRDefault="00333A9C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3A9C" w14:paraId="4C9824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403173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Additional notes</w:t>
            </w:r>
          </w:p>
          <w:p w14:paraId="32B5DAFA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59E6644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28C5F015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3AA140E" w14:textId="77777777" w:rsidR="00333A9C" w:rsidRDefault="00333A9C"/>
    <w:p w14:paraId="2ED020D3" w14:textId="77777777" w:rsidR="00333A9C" w:rsidRDefault="0038129B">
      <w:pPr>
        <w:pStyle w:val="Heading1"/>
      </w:pPr>
      <w:r>
        <w:t>Sign-Off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8"/>
        <w:gridCol w:w="5048"/>
      </w:tblGrid>
      <w:tr w:rsidR="00333A9C" w14:paraId="326B8D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87F9ED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 signature / credentials</w:t>
            </w:r>
          </w:p>
          <w:p w14:paraId="588BA036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lastRenderedPageBreak/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F8E0A69" w14:textId="77777777" w:rsidR="00333A9C" w:rsidRDefault="0038129B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lastRenderedPageBreak/>
              <w:t>Date finalized</w:t>
            </w:r>
          </w:p>
          <w:p w14:paraId="07325ECD" w14:textId="77777777" w:rsidR="00333A9C" w:rsidRDefault="0038129B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lastRenderedPageBreak/>
              <w:t>______________________________________________________________________</w:t>
            </w:r>
          </w:p>
        </w:tc>
      </w:tr>
    </w:tbl>
    <w:p w14:paraId="6318B0F7" w14:textId="77777777" w:rsidR="0038129B" w:rsidRDefault="0038129B"/>
    <w:sectPr w:rsidR="0038129B">
      <w:headerReference w:type="default" r:id="rId7"/>
      <w:footerReference w:type="default" r:id="rId8"/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06F6" w14:textId="77777777" w:rsidR="0038129B" w:rsidRDefault="0038129B">
      <w:pPr>
        <w:spacing w:after="0" w:line="240" w:lineRule="auto"/>
      </w:pPr>
      <w:r>
        <w:separator/>
      </w:r>
    </w:p>
  </w:endnote>
  <w:endnote w:type="continuationSeparator" w:id="0">
    <w:p w14:paraId="63FCDD59" w14:textId="77777777" w:rsidR="0038129B" w:rsidRDefault="0038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B4C8" w14:textId="77777777" w:rsidR="00333A9C" w:rsidRDefault="0038129B">
    <w:pPr>
      <w:spacing w:after="0"/>
      <w:jc w:val="right"/>
    </w:pPr>
    <w:r>
      <w:rPr>
        <w:color w:val="5B6472"/>
        <w:sz w:val="18"/>
        <w:szCs w:val="18"/>
      </w:rPr>
      <w:t xml:space="preserve">Page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PAGE</w:instrText>
    </w:r>
    <w:r>
      <w:rPr>
        <w:color w:val="5B6472"/>
        <w:sz w:val="18"/>
        <w:szCs w:val="18"/>
      </w:rPr>
      <w:fldChar w:fldCharType="separate"/>
    </w:r>
    <w:r w:rsidR="00727977">
      <w:rPr>
        <w:noProof/>
        <w:color w:val="5B6472"/>
        <w:sz w:val="18"/>
        <w:szCs w:val="18"/>
      </w:rPr>
      <w:t>1</w:t>
    </w:r>
    <w:r>
      <w:rPr>
        <w:color w:val="5B6472"/>
        <w:sz w:val="18"/>
        <w:szCs w:val="18"/>
      </w:rPr>
      <w:fldChar w:fldCharType="end"/>
    </w:r>
    <w:r>
      <w:rPr>
        <w:color w:val="5B6472"/>
        <w:sz w:val="18"/>
        <w:szCs w:val="18"/>
      </w:rPr>
      <w:t xml:space="preserve"> of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NUMPAGES</w:instrText>
    </w:r>
    <w:r>
      <w:rPr>
        <w:color w:val="5B6472"/>
        <w:sz w:val="18"/>
        <w:szCs w:val="18"/>
      </w:rPr>
      <w:fldChar w:fldCharType="separate"/>
    </w:r>
    <w:r w:rsidR="00727977">
      <w:rPr>
        <w:noProof/>
        <w:color w:val="5B6472"/>
        <w:sz w:val="18"/>
        <w:szCs w:val="18"/>
      </w:rPr>
      <w:t>2</w:t>
    </w:r>
    <w:r>
      <w:rPr>
        <w:color w:val="5B647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76F1" w14:textId="77777777" w:rsidR="0038129B" w:rsidRDefault="0038129B">
      <w:pPr>
        <w:spacing w:after="0" w:line="240" w:lineRule="auto"/>
      </w:pPr>
      <w:r>
        <w:separator/>
      </w:r>
    </w:p>
  </w:footnote>
  <w:footnote w:type="continuationSeparator" w:id="0">
    <w:p w14:paraId="101EA87C" w14:textId="77777777" w:rsidR="0038129B" w:rsidRDefault="0038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92CD" w14:textId="77777777" w:rsidR="00333A9C" w:rsidRDefault="0038129B">
    <w:pPr>
      <w:spacing w:after="0"/>
      <w:jc w:val="right"/>
    </w:pPr>
    <w:r>
      <w:rPr>
        <w:b/>
        <w:bCs/>
        <w:color w:val="5B6472"/>
        <w:sz w:val="18"/>
        <w:szCs w:val="18"/>
      </w:rPr>
      <w:t>Parent Only Initial Visit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B59"/>
    <w:multiLevelType w:val="hybridMultilevel"/>
    <w:tmpl w:val="1EFC1E5A"/>
    <w:lvl w:ilvl="0" w:tplc="E58CEBE0">
      <w:start w:val="1"/>
      <w:numFmt w:val="decimal"/>
      <w:lvlText w:val="%1."/>
      <w:lvlJc w:val="left"/>
      <w:pPr>
        <w:ind w:left="540" w:hanging="270"/>
      </w:pPr>
    </w:lvl>
    <w:lvl w:ilvl="1" w:tplc="A974571A">
      <w:numFmt w:val="decimal"/>
      <w:lvlText w:val=""/>
      <w:lvlJc w:val="left"/>
    </w:lvl>
    <w:lvl w:ilvl="2" w:tplc="18C2275A">
      <w:numFmt w:val="decimal"/>
      <w:lvlText w:val=""/>
      <w:lvlJc w:val="left"/>
    </w:lvl>
    <w:lvl w:ilvl="3" w:tplc="FAD4211E">
      <w:numFmt w:val="decimal"/>
      <w:lvlText w:val=""/>
      <w:lvlJc w:val="left"/>
    </w:lvl>
    <w:lvl w:ilvl="4" w:tplc="EF565280">
      <w:numFmt w:val="decimal"/>
      <w:lvlText w:val=""/>
      <w:lvlJc w:val="left"/>
    </w:lvl>
    <w:lvl w:ilvl="5" w:tplc="7D465E08">
      <w:numFmt w:val="decimal"/>
      <w:lvlText w:val=""/>
      <w:lvlJc w:val="left"/>
    </w:lvl>
    <w:lvl w:ilvl="6" w:tplc="F7D659E8">
      <w:numFmt w:val="decimal"/>
      <w:lvlText w:val=""/>
      <w:lvlJc w:val="left"/>
    </w:lvl>
    <w:lvl w:ilvl="7" w:tplc="9C085036">
      <w:numFmt w:val="decimal"/>
      <w:lvlText w:val=""/>
      <w:lvlJc w:val="left"/>
    </w:lvl>
    <w:lvl w:ilvl="8" w:tplc="AD9257A0">
      <w:numFmt w:val="decimal"/>
      <w:lvlText w:val=""/>
      <w:lvlJc w:val="left"/>
    </w:lvl>
  </w:abstractNum>
  <w:abstractNum w:abstractNumId="1" w15:restartNumberingAfterBreak="0">
    <w:nsid w:val="635D3F73"/>
    <w:multiLevelType w:val="hybridMultilevel"/>
    <w:tmpl w:val="D5443F50"/>
    <w:lvl w:ilvl="0" w:tplc="35E4F636">
      <w:start w:val="1"/>
      <w:numFmt w:val="bullet"/>
      <w:lvlText w:val="●"/>
      <w:lvlJc w:val="left"/>
      <w:pPr>
        <w:ind w:left="720" w:hanging="360"/>
      </w:pPr>
    </w:lvl>
    <w:lvl w:ilvl="1" w:tplc="37B6BE44">
      <w:start w:val="1"/>
      <w:numFmt w:val="bullet"/>
      <w:lvlText w:val="○"/>
      <w:lvlJc w:val="left"/>
      <w:pPr>
        <w:ind w:left="1440" w:hanging="360"/>
      </w:pPr>
    </w:lvl>
    <w:lvl w:ilvl="2" w:tplc="BBD21ABC">
      <w:start w:val="1"/>
      <w:numFmt w:val="bullet"/>
      <w:lvlText w:val="■"/>
      <w:lvlJc w:val="left"/>
      <w:pPr>
        <w:ind w:left="2160" w:hanging="360"/>
      </w:pPr>
    </w:lvl>
    <w:lvl w:ilvl="3" w:tplc="0A38522C">
      <w:start w:val="1"/>
      <w:numFmt w:val="bullet"/>
      <w:lvlText w:val="●"/>
      <w:lvlJc w:val="left"/>
      <w:pPr>
        <w:ind w:left="2880" w:hanging="360"/>
      </w:pPr>
    </w:lvl>
    <w:lvl w:ilvl="4" w:tplc="EDCC3CA2">
      <w:start w:val="1"/>
      <w:numFmt w:val="bullet"/>
      <w:lvlText w:val="○"/>
      <w:lvlJc w:val="left"/>
      <w:pPr>
        <w:ind w:left="3600" w:hanging="360"/>
      </w:pPr>
    </w:lvl>
    <w:lvl w:ilvl="5" w:tplc="854C3068">
      <w:start w:val="1"/>
      <w:numFmt w:val="bullet"/>
      <w:lvlText w:val="■"/>
      <w:lvlJc w:val="left"/>
      <w:pPr>
        <w:ind w:left="4320" w:hanging="360"/>
      </w:pPr>
    </w:lvl>
    <w:lvl w:ilvl="6" w:tplc="4BC66FC0">
      <w:start w:val="1"/>
      <w:numFmt w:val="bullet"/>
      <w:lvlText w:val="●"/>
      <w:lvlJc w:val="left"/>
      <w:pPr>
        <w:ind w:left="5040" w:hanging="360"/>
      </w:pPr>
    </w:lvl>
    <w:lvl w:ilvl="7" w:tplc="820EF8F8">
      <w:start w:val="1"/>
      <w:numFmt w:val="bullet"/>
      <w:lvlText w:val="●"/>
      <w:lvlJc w:val="left"/>
      <w:pPr>
        <w:ind w:left="5760" w:hanging="360"/>
      </w:pPr>
    </w:lvl>
    <w:lvl w:ilvl="8" w:tplc="D2545D22">
      <w:start w:val="1"/>
      <w:numFmt w:val="bullet"/>
      <w:lvlText w:val="●"/>
      <w:lvlJc w:val="left"/>
      <w:pPr>
        <w:ind w:left="6480" w:hanging="360"/>
      </w:pPr>
    </w:lvl>
  </w:abstractNum>
  <w:num w:numId="1" w16cid:durableId="3771643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9C"/>
    <w:rsid w:val="00333A9C"/>
    <w:rsid w:val="0038129B"/>
    <w:rsid w:val="00727977"/>
    <w:rsid w:val="00A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BA86"/>
  <w15:docId w15:val="{7F2CC942-C320-4937-9BCB-A67146C8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70" w:after="80"/>
      <w:outlineLvl w:val="0"/>
    </w:pPr>
    <w:rPr>
      <w:b/>
      <w:bCs/>
      <w:color w:val="2E74B5"/>
      <w:sz w:val="25"/>
      <w:szCs w:val="25"/>
    </w:rPr>
  </w:style>
  <w:style w:type="paragraph" w:styleId="Heading2">
    <w:name w:val="heading 2"/>
    <w:uiPriority w:val="9"/>
    <w:semiHidden/>
    <w:unhideWhenUsed/>
    <w:qFormat/>
    <w:pPr>
      <w:spacing w:before="120" w:after="60"/>
      <w:outlineLvl w:val="1"/>
    </w:pPr>
    <w:rPr>
      <w:b/>
      <w:bCs/>
      <w:color w:val="1F4D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4455</Characters>
  <Application>Microsoft Office Word</Application>
  <DocSecurity>0</DocSecurity>
  <Lines>123</Lines>
  <Paragraphs>93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Improved Parent Only Initial Visit Note</dc:title>
  <dc:creator>OpenAI Codex</dc:creator>
  <dc:description>Editable parent-only initial lactation consultation note template</dc:description>
  <cp:lastModifiedBy>Rachael Lara</cp:lastModifiedBy>
  <cp:revision>2</cp:revision>
  <dcterms:created xsi:type="dcterms:W3CDTF">2026-06-26T20:56:00Z</dcterms:created>
  <dcterms:modified xsi:type="dcterms:W3CDTF">2026-06-26T20:56:00Z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1f6c8839-45cd-44b3-bbe8-bbd075483441</vt:lpwstr>
  </property>
</Properties>
</file>