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Annual Technology Review Checklist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Use this yearly to clean up tools, reduce risk, and keep the technology stack aligned.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Schedule this review once per year and after any major practice model change.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Annual Review Details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 / responsible person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started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 year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Reviewer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review due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Security Review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All admin accounts reviewed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Former staff access removed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MFA confirmed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Device inventory updated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BAAs reviewed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Backup process tested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Incident plan reviewed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Password vault reviewed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Cost And Fit Review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System</w:t>
            </w:r>
          </w:p>
        </w:tc>
        <w:tc>
          <w:tcPr>
            <w:tcW w:type="dxa" w:w="22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Still needed?</w:t>
            </w:r>
          </w:p>
        </w:tc>
        <w:tc>
          <w:tcPr>
            <w:tcW w:type="dxa" w:w="22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Cost concern?</w:t>
            </w:r>
          </w:p>
        </w:tc>
        <w:tc>
          <w:tcPr>
            <w:tcW w:type="dxa" w:w="224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Change planned?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EHR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Scheduling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Billing / payments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Website / domain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Email / communication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Accounting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Improvement Plan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39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Improvement</w:t>
            </w:r>
          </w:p>
        </w:tc>
        <w:tc>
          <w:tcPr>
            <w:tcW w:type="dxa" w:w="1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Priority</w:t>
            </w:r>
          </w:p>
        </w:tc>
        <w:tc>
          <w:tcPr>
            <w:tcW w:type="dxa" w:w="19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</w:t>
            </w:r>
          </w:p>
        </w:tc>
        <w:tc>
          <w:tcPr>
            <w:tcW w:type="dxa" w:w="19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Due date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Adapt for your state rules, payer requirements, HIPAA policies, and practice workflow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Technology Review Checklist</dc:title>
  <dc:creator>Codex</dc:creator>
  <cp:lastModifiedBy>Un-named</cp:lastModifiedBy>
  <cp:revision>1</cp:revision>
  <dcterms:created xsi:type="dcterms:W3CDTF">2026-06-30T21:21:54.811Z</dcterms:created>
  <dcterms:modified xsi:type="dcterms:W3CDTF">2026-06-30T21:21:54.811Z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